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7E684">
      <w:pPr>
        <w:jc w:val="center"/>
        <w:rPr>
          <w:rFonts w:hint="default" w:ascii="Times New Roman" w:hAnsi="Times New Roman" w:eastAsia="宋体" w:cs="Times New Roman"/>
          <w:b/>
          <w:bCs/>
          <w:sz w:val="44"/>
          <w:szCs w:val="44"/>
          <w:u w:val="none"/>
        </w:rPr>
      </w:pPr>
    </w:p>
    <w:p w14:paraId="51BA4402">
      <w:pPr>
        <w:jc w:val="center"/>
        <w:rPr>
          <w:rFonts w:hint="default" w:ascii="Times New Roman" w:hAnsi="Times New Roman" w:eastAsia="宋体" w:cs="Times New Roman"/>
          <w:b/>
          <w:bCs/>
          <w:sz w:val="44"/>
          <w:szCs w:val="4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44"/>
          <w:szCs w:val="44"/>
          <w:u w:val="none"/>
        </w:rPr>
        <w:t>公示无异议报告</w:t>
      </w:r>
    </w:p>
    <w:p w14:paraId="4B863566">
      <w:pPr>
        <w:rPr>
          <w:rFonts w:hint="default" w:ascii="Times New Roman" w:hAnsi="Times New Roman" w:eastAsia="方正仿宋简体" w:cs="Times New Roman"/>
          <w:sz w:val="32"/>
          <w:szCs w:val="32"/>
          <w:u w:val="none"/>
        </w:rPr>
      </w:pPr>
    </w:p>
    <w:p w14:paraId="2314D2CB">
      <w:pPr>
        <w:ind w:firstLine="616" w:firstLineChars="200"/>
        <w:jc w:val="both"/>
        <w:rPr>
          <w:rFonts w:hint="default" w:ascii="Times New Roman" w:hAnsi="Times New Roman" w:eastAsia="仿宋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根据</w:t>
      </w:r>
      <w:r>
        <w:rPr>
          <w:rFonts w:hint="eastAsia" w:ascii="Times New Roman" w:hAnsi="Times New Roman" w:eastAsia="仿宋" w:cs="Times New Roman"/>
          <w:sz w:val="32"/>
          <w:szCs w:val="32"/>
          <w:u w:val="none"/>
          <w:lang w:val="en-US" w:eastAsia="zh-CN"/>
        </w:rPr>
        <w:t>省总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《关于推荐评选 2026 年广东省五一劳动奖状五一劳动奖章、工人先锋号的通知》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的相关规定和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要求，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</w:rPr>
        <w:t>我单位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XX（奖项）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</w:rPr>
        <w:t>申报对象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XX，于202</w:t>
      </w:r>
      <w:r>
        <w:rPr>
          <w:rFonts w:hint="eastAsia" w:eastAsia="仿宋" w:cs="Times New Roman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年X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</w:rPr>
        <w:t>月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</w:rPr>
        <w:t>日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至X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</w:rPr>
        <w:t>月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</w:rPr>
        <w:t>日在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XX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</w:rPr>
        <w:t>（申报对象所在单位名称）进行了公示，公示期间无异议。</w:t>
      </w:r>
    </w:p>
    <w:p w14:paraId="69FB19A6">
      <w:pPr>
        <w:ind w:firstLine="616" w:firstLineChars="200"/>
        <w:jc w:val="both"/>
        <w:rPr>
          <w:rFonts w:hint="default" w:ascii="Times New Roman" w:hAnsi="Times New Roman" w:eastAsia="仿宋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</w:rPr>
        <w:t>特此报告。</w:t>
      </w:r>
    </w:p>
    <w:p w14:paraId="30DB838B">
      <w:pPr>
        <w:rPr>
          <w:rFonts w:hint="default" w:ascii="Times New Roman" w:hAnsi="Times New Roman" w:eastAsia="方正仿宋简体" w:cs="Times New Roman"/>
          <w:sz w:val="32"/>
          <w:szCs w:val="32"/>
          <w:u w:val="none"/>
        </w:rPr>
      </w:pPr>
    </w:p>
    <w:p w14:paraId="099A9CD0">
      <w:pPr>
        <w:ind w:firstLine="616" w:firstLineChars="200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负责人签名：</w:t>
      </w:r>
    </w:p>
    <w:p w14:paraId="4AECDE13">
      <w:pPr>
        <w:ind w:firstLine="616" w:firstLineChars="200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</w:p>
    <w:p w14:paraId="66C731D8">
      <w:pPr>
        <w:ind w:firstLine="616" w:firstLineChars="200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</w:p>
    <w:p w14:paraId="79458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236" w:firstLineChars="17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XX工会委员会</w:t>
      </w:r>
    </w:p>
    <w:p w14:paraId="7607F8E0">
      <w:pPr>
        <w:jc w:val="center"/>
        <w:rPr>
          <w:rFonts w:hint="default" w:ascii="Times New Roman" w:hAnsi="Times New Roman" w:eastAsia="方正仿宋简体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 xml:space="preserve">                           202</w:t>
      </w:r>
      <w:r>
        <w:rPr>
          <w:rFonts w:hint="eastAsia" w:eastAsia="仿宋" w:cs="Times New Roman"/>
          <w:sz w:val="32"/>
          <w:szCs w:val="32"/>
          <w:u w:val="none"/>
          <w:lang w:val="en-US" w:eastAsia="zh-CN"/>
        </w:rPr>
        <w:t>6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年XX月XX日</w:t>
      </w:r>
    </w:p>
    <w:p w14:paraId="4F610E6E">
      <w:pPr>
        <w:jc w:val="left"/>
        <w:rPr>
          <w:rFonts w:hint="default" w:ascii="Times New Roman" w:hAnsi="Times New Roman" w:eastAsia="方正仿宋简体" w:cs="Times New Roman"/>
          <w:sz w:val="32"/>
          <w:szCs w:val="32"/>
          <w:u w:val="none"/>
        </w:rPr>
      </w:pPr>
    </w:p>
    <w:p w14:paraId="5992B8C9">
      <w:pPr>
        <w:rPr>
          <w:rFonts w:hint="default" w:ascii="Times New Roman" w:hAnsi="Times New Roman" w:eastAsia="方正仿宋简体" w:cs="Times New Roman"/>
          <w:sz w:val="32"/>
          <w:szCs w:val="32"/>
          <w:u w:val="none"/>
        </w:rPr>
      </w:pPr>
    </w:p>
    <w:p w14:paraId="6DB09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pacing w:val="0"/>
          <w:w w:val="100"/>
          <w:sz w:val="32"/>
          <w:szCs w:val="32"/>
          <w:u w:val="none"/>
        </w:rPr>
      </w:pPr>
    </w:p>
    <w:p w14:paraId="74481588">
      <w:pPr>
        <w:pStyle w:val="2"/>
        <w:rPr>
          <w:rFonts w:hint="default" w:ascii="Times New Roman" w:hAnsi="Times New Roman" w:cs="Times New Roman"/>
          <w:sz w:val="32"/>
          <w:szCs w:val="32"/>
          <w:u w:val="none"/>
        </w:rPr>
      </w:pPr>
    </w:p>
    <w:p w14:paraId="10B37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eastAsia="zh-CN"/>
        </w:rPr>
      </w:pPr>
    </w:p>
    <w:p w14:paraId="5AB97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（注意：请各单位补充资料完毕后，将括号内的内容删除）</w:t>
      </w:r>
    </w:p>
    <w:p w14:paraId="2CA9937F">
      <w:pPr>
        <w:rPr>
          <w:rFonts w:hint="default" w:ascii="Times New Roman" w:hAnsi="Times New Roman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CE896E0-D217-4824-9758-670D49F7BB7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C5FD062D-2131-4E3C-890D-00650CA9488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A6E9642-A384-4D10-B285-4C2586DBA840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BD1DA57C-1644-4D46-8289-F4E45D31E94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yNjNjMDJiMGM2ZTIxODNjMDE5NmM0YjNjZjQ1MzYifQ=="/>
    <w:docVar w:name="KSO_WPS_MARK_KEY" w:val="de147a34-33b4-4590-b248-a0c7adb413e7"/>
  </w:docVars>
  <w:rsids>
    <w:rsidRoot w:val="58902FCC"/>
    <w:rsid w:val="07802E5A"/>
    <w:rsid w:val="11370431"/>
    <w:rsid w:val="17D548A6"/>
    <w:rsid w:val="1DEE7861"/>
    <w:rsid w:val="1E1B13EF"/>
    <w:rsid w:val="22123047"/>
    <w:rsid w:val="307E6C6F"/>
    <w:rsid w:val="58902FCC"/>
    <w:rsid w:val="736B18D5"/>
    <w:rsid w:val="777B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仿宋_GB2312" w:cs="Arial"/>
      <w:sz w:val="24"/>
      <w:szCs w:val="22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159</Characters>
  <Lines>0</Lines>
  <Paragraphs>0</Paragraphs>
  <TotalTime>0</TotalTime>
  <ScaleCrop>false</ScaleCrop>
  <LinksUpToDate>false</LinksUpToDate>
  <CharactersWithSpaces>187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2024-02-05T14:11:00Z</dcterms:created>
  <dc:creator>林耀宏</dc:creator>
  <cp:lastModifiedBy>林耀宏</cp:lastModifiedBy>
  <cp:lastPrinted>2024-02-06T03:03:00Z</cp:lastPrinted>
  <dcterms:modified xsi:type="dcterms:W3CDTF">2026-07-15T05:47:58Z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AFC77482ABC24FAEB6AB01A4B5C71C36_13</vt:lpwstr>
  </property>
  <property fmtid="{D5CDD505-2E9C-101B-9397-08002B2CF9AE}" pid="4" name="KSOTemplateDocerSaveRecord">
    <vt:lpwstr>eyJoZGlkIjoiZTkxOTdmZTU5ZmFkODg3MTQ4M2RlNjQ4ZGJlMjdkNWUiLCJ1c2VySWQiOiIzNjM5NzM3MTAifQ==</vt:lpwstr>
  </property>
</Properties>
</file>